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1821F3" w:rsidRDefault="00046AAD" w:rsidP="00046AAD">
      <w:pPr>
        <w:jc w:val="right"/>
        <w:rPr>
          <w:sz w:val="22"/>
          <w:szCs w:val="22"/>
          <w:u w:val="single"/>
        </w:rPr>
      </w:pPr>
      <w:r w:rsidRPr="001821F3">
        <w:rPr>
          <w:sz w:val="22"/>
          <w:szCs w:val="22"/>
          <w:u w:val="single"/>
        </w:rPr>
        <w:t>Приложение № 3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>ПЪЛНО ОПИСАНИЕ НА ОБЕКТА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 xml:space="preserve"> НА ОБЩЕСТВЕНАТА ПОРЪЧКА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both"/>
        <w:rPr>
          <w:caps/>
          <w:sz w:val="24"/>
          <w:szCs w:val="24"/>
        </w:rPr>
      </w:pPr>
      <w:r w:rsidRPr="00046AAD">
        <w:rPr>
          <w:b/>
          <w:position w:val="8"/>
          <w:sz w:val="24"/>
          <w:szCs w:val="24"/>
          <w:u w:val="single"/>
        </w:rPr>
        <w:t>с предмет</w:t>
      </w:r>
      <w:r w:rsidRPr="00046AAD">
        <w:rPr>
          <w:position w:val="8"/>
          <w:sz w:val="24"/>
          <w:szCs w:val="24"/>
          <w:u w:val="single"/>
        </w:rPr>
        <w:t>:</w:t>
      </w:r>
      <w:r w:rsidR="00B8046D" w:rsidRPr="00B8046D">
        <w:rPr>
          <w:b/>
          <w:caps/>
          <w:sz w:val="22"/>
          <w:szCs w:val="22"/>
        </w:rPr>
        <w:t xml:space="preserve"> </w:t>
      </w:r>
      <w:r w:rsidR="00B8046D" w:rsidRPr="003B037F">
        <w:rPr>
          <w:b/>
          <w:caps/>
          <w:sz w:val="22"/>
          <w:szCs w:val="22"/>
        </w:rPr>
        <w:t>“ИЗБОР НА ИЗПЪЛНИТЕЛ/И ЗА</w:t>
      </w:r>
      <w:r w:rsidR="00B8046D">
        <w:rPr>
          <w:b/>
          <w:caps/>
          <w:sz w:val="22"/>
          <w:szCs w:val="22"/>
        </w:rPr>
        <w:t xml:space="preserve"> ДОСТАВКА НА дентални материали, МЕДИКАМЕНТИ</w:t>
      </w:r>
      <w:r w:rsidR="00B8046D" w:rsidRPr="003B037F">
        <w:rPr>
          <w:b/>
          <w:caps/>
          <w:sz w:val="22"/>
          <w:szCs w:val="22"/>
        </w:rPr>
        <w:t xml:space="preserve"> и инструменти ЗА НУЖДИТЕ НА</w:t>
      </w:r>
      <w:r w:rsidR="00B8046D">
        <w:rPr>
          <w:b/>
          <w:caps/>
          <w:sz w:val="22"/>
          <w:szCs w:val="22"/>
        </w:rPr>
        <w:t xml:space="preserve"> медико-дентален </w:t>
      </w:r>
      <w:r w:rsidR="00212706">
        <w:rPr>
          <w:b/>
          <w:caps/>
          <w:sz w:val="22"/>
          <w:szCs w:val="22"/>
        </w:rPr>
        <w:t>сектор</w:t>
      </w:r>
      <w:r w:rsidR="00B8046D" w:rsidRPr="003B037F">
        <w:rPr>
          <w:b/>
          <w:caps/>
          <w:sz w:val="22"/>
          <w:szCs w:val="22"/>
        </w:rPr>
        <w:t xml:space="preserve"> ПРИ  Медицински университет “проф.д-р параскев стоянов” - варна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46AAD" w:rsidP="00046AAD">
      <w:pPr>
        <w:ind w:firstLine="708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Основната цел на </w:t>
      </w:r>
      <w:r w:rsidRPr="00046AAD">
        <w:rPr>
          <w:bCs/>
          <w:sz w:val="24"/>
          <w:szCs w:val="24"/>
        </w:rPr>
        <w:t xml:space="preserve">доставката на </w:t>
      </w:r>
      <w:proofErr w:type="spellStart"/>
      <w:r w:rsidRPr="00046AAD">
        <w:rPr>
          <w:bCs/>
          <w:sz w:val="24"/>
          <w:szCs w:val="24"/>
        </w:rPr>
        <w:t>д</w:t>
      </w:r>
      <w:r w:rsidRPr="00046AAD">
        <w:rPr>
          <w:sz w:val="24"/>
          <w:szCs w:val="24"/>
        </w:rPr>
        <w:t>енталните</w:t>
      </w:r>
      <w:proofErr w:type="spellEnd"/>
      <w:r w:rsidRPr="00046AAD">
        <w:rPr>
          <w:sz w:val="24"/>
          <w:szCs w:val="24"/>
        </w:rPr>
        <w:t xml:space="preserve"> материали</w:t>
      </w:r>
      <w:r w:rsidR="00620FA6">
        <w:rPr>
          <w:sz w:val="24"/>
          <w:szCs w:val="24"/>
        </w:rPr>
        <w:t xml:space="preserve">, медикаменти </w:t>
      </w:r>
      <w:r w:rsidR="00245C46">
        <w:rPr>
          <w:sz w:val="24"/>
          <w:szCs w:val="24"/>
        </w:rPr>
        <w:t>и</w:t>
      </w:r>
      <w:r w:rsidRPr="00046AAD">
        <w:rPr>
          <w:sz w:val="24"/>
          <w:szCs w:val="24"/>
        </w:rPr>
        <w:t xml:space="preserve"> инструменти, наричани за краткост в документацията за участие "стоки", предмет на обществената поръчка е осигуряване на качествено, в срок и в съответствие с договорните изисквания обезпечаване на </w:t>
      </w:r>
      <w:proofErr w:type="spellStart"/>
      <w:r w:rsidR="00620FA6">
        <w:rPr>
          <w:sz w:val="24"/>
          <w:szCs w:val="24"/>
        </w:rPr>
        <w:t>Медико-денталния</w:t>
      </w:r>
      <w:proofErr w:type="spellEnd"/>
      <w:r w:rsidR="00620FA6">
        <w:rPr>
          <w:sz w:val="24"/>
          <w:szCs w:val="24"/>
        </w:rPr>
        <w:t xml:space="preserve"> </w:t>
      </w:r>
      <w:r w:rsidR="00212706">
        <w:rPr>
          <w:sz w:val="24"/>
          <w:szCs w:val="24"/>
        </w:rPr>
        <w:t>сектор</w:t>
      </w:r>
      <w:r w:rsidRPr="00046AAD">
        <w:rPr>
          <w:sz w:val="24"/>
          <w:szCs w:val="24"/>
        </w:rPr>
        <w:t xml:space="preserve"> за нормалното му функциониране.</w:t>
      </w:r>
    </w:p>
    <w:p w:rsidR="00046AAD" w:rsidRPr="00046AAD" w:rsidRDefault="00046AAD" w:rsidP="00046AAD">
      <w:pPr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Поръчката включва периодични доставки на стоките след предварително заявени и конкретизирани по вид (търговска номенклатура), технически данни, </w:t>
      </w:r>
      <w:proofErr w:type="spellStart"/>
      <w:r w:rsidRPr="00046AAD">
        <w:rPr>
          <w:sz w:val="24"/>
          <w:szCs w:val="24"/>
        </w:rPr>
        <w:t>комплектация</w:t>
      </w:r>
      <w:proofErr w:type="spellEnd"/>
      <w:r w:rsidRPr="00046AAD">
        <w:rPr>
          <w:sz w:val="24"/>
          <w:szCs w:val="24"/>
        </w:rPr>
        <w:t xml:space="preserve"> и количества. </w:t>
      </w:r>
    </w:p>
    <w:p w:rsidR="00046AAD" w:rsidRPr="006D76B5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Количеството на стоките се определя от Възложителя в зависимост от конкретните потребности и финансовата обезпеченост. Посочените количества в конкурсната документация са прогнозни, за </w:t>
      </w:r>
      <w:r w:rsidR="00212706">
        <w:rPr>
          <w:sz w:val="24"/>
          <w:szCs w:val="24"/>
        </w:rPr>
        <w:t>две</w:t>
      </w:r>
      <w:r w:rsidR="0047229F">
        <w:rPr>
          <w:sz w:val="24"/>
          <w:szCs w:val="24"/>
        </w:rPr>
        <w:t xml:space="preserve"> годин</w:t>
      </w:r>
      <w:r w:rsidR="00212706">
        <w:rPr>
          <w:sz w:val="24"/>
          <w:szCs w:val="24"/>
        </w:rPr>
        <w:t>и</w:t>
      </w:r>
      <w:r w:rsidRPr="00046AAD">
        <w:rPr>
          <w:sz w:val="24"/>
          <w:szCs w:val="24"/>
        </w:rPr>
        <w:t xml:space="preserve"> и ще служат при оценяване на офертите. Възложителят си запазва правото да увеличи или намали посочените количества на стоките съобразно нуждите си.</w:t>
      </w:r>
      <w:r w:rsidR="0018728D">
        <w:rPr>
          <w:sz w:val="24"/>
          <w:szCs w:val="24"/>
        </w:rPr>
        <w:t xml:space="preserve"> </w:t>
      </w:r>
      <w:r w:rsidR="0018728D" w:rsidRPr="006D76B5">
        <w:rPr>
          <w:sz w:val="24"/>
          <w:szCs w:val="24"/>
        </w:rPr>
        <w:t xml:space="preserve">ВЪЗЛОЖИТЕЛЯТ си запазва правото да поръчва „стоки”, които не са включени в </w:t>
      </w:r>
      <w:r w:rsidR="00AB33D3" w:rsidRPr="006D76B5">
        <w:rPr>
          <w:sz w:val="24"/>
          <w:szCs w:val="24"/>
        </w:rPr>
        <w:t>спецификацията</w:t>
      </w:r>
      <w:r w:rsidR="0018728D" w:rsidRPr="006D76B5">
        <w:rPr>
          <w:sz w:val="24"/>
          <w:szCs w:val="24"/>
        </w:rPr>
        <w:t xml:space="preserve"> с посочен от участника в ценовата оферта процент отстъпка от цената по ценова листа на ИЗПЪЛНИТЕЛЯ.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Предлаганата единична цена на всяка стока от обособените позиции е за единица мярка (брой, комплект, килограм, литър, опаковка или др.) и  трябва да включва всички разходи на участника, включително доставката на стоките със  собствен транспорт, </w:t>
      </w:r>
      <w:proofErr w:type="spellStart"/>
      <w:r w:rsidRPr="00046AAD">
        <w:rPr>
          <w:sz w:val="24"/>
          <w:szCs w:val="24"/>
        </w:rPr>
        <w:t>франко</w:t>
      </w:r>
      <w:proofErr w:type="spellEnd"/>
      <w:r w:rsidR="00620FA6">
        <w:rPr>
          <w:sz w:val="24"/>
          <w:szCs w:val="24"/>
        </w:rPr>
        <w:t xml:space="preserve"> </w:t>
      </w:r>
      <w:r w:rsidR="00620FA6">
        <w:rPr>
          <w:bCs/>
          <w:sz w:val="24"/>
          <w:szCs w:val="24"/>
          <w:lang w:val="ru-RU"/>
        </w:rPr>
        <w:t>Медико-</w:t>
      </w:r>
      <w:proofErr w:type="spellStart"/>
      <w:r w:rsidR="00620FA6">
        <w:rPr>
          <w:bCs/>
          <w:sz w:val="24"/>
          <w:szCs w:val="24"/>
          <w:lang w:val="ru-RU"/>
        </w:rPr>
        <w:t>дентален</w:t>
      </w:r>
      <w:proofErr w:type="spellEnd"/>
      <w:r w:rsidR="00620FA6">
        <w:rPr>
          <w:bCs/>
          <w:sz w:val="24"/>
          <w:szCs w:val="24"/>
          <w:lang w:val="ru-RU"/>
        </w:rPr>
        <w:t xml:space="preserve"> </w:t>
      </w:r>
      <w:r w:rsidR="00212706">
        <w:rPr>
          <w:bCs/>
          <w:sz w:val="24"/>
          <w:szCs w:val="24"/>
          <w:lang w:val="ru-RU"/>
        </w:rPr>
        <w:t>сектор</w:t>
      </w:r>
      <w:r w:rsidRPr="00046AAD">
        <w:rPr>
          <w:sz w:val="24"/>
          <w:szCs w:val="24"/>
        </w:rPr>
        <w:t xml:space="preserve"> и да представлява пълната и окончателна единична цена за изпълнение на поръчката.С изключение на ДДС, се счита, че в цената са включени всички разходи на ИЗПЪЛНИТЕЛЯ по изпълнението на доставките</w:t>
      </w:r>
      <w:r w:rsidRPr="00046AAD">
        <w:rPr>
          <w:b/>
          <w:sz w:val="24"/>
          <w:szCs w:val="24"/>
        </w:rPr>
        <w:t xml:space="preserve">.  </w:t>
      </w:r>
      <w:r w:rsidRPr="00046AAD">
        <w:rPr>
          <w:sz w:val="24"/>
          <w:szCs w:val="24"/>
        </w:rPr>
        <w:t xml:space="preserve">ДДС не е включен в договорените единични цени и се начислява допълнително. 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>Доставяните стоки трябва да отговарят на изискванията на ВЪЗЛОЖИТЕЛЯ, посочени в техническите спецификации.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A715B7">
        <w:rPr>
          <w:bCs/>
          <w:sz w:val="24"/>
          <w:szCs w:val="24"/>
        </w:rPr>
        <w:t xml:space="preserve">Доставката на </w:t>
      </w:r>
      <w:proofErr w:type="spellStart"/>
      <w:r w:rsidRPr="00A715B7">
        <w:rPr>
          <w:bCs/>
          <w:sz w:val="24"/>
          <w:szCs w:val="24"/>
        </w:rPr>
        <w:t>д</w:t>
      </w:r>
      <w:r w:rsidRPr="00A715B7">
        <w:rPr>
          <w:sz w:val="24"/>
          <w:szCs w:val="24"/>
        </w:rPr>
        <w:t>енталните</w:t>
      </w:r>
      <w:proofErr w:type="spellEnd"/>
      <w:r w:rsidRPr="00A715B7">
        <w:rPr>
          <w:sz w:val="24"/>
          <w:szCs w:val="24"/>
        </w:rPr>
        <w:t xml:space="preserve"> инструменти</w:t>
      </w:r>
      <w:r w:rsidR="003279B1" w:rsidRPr="00A715B7">
        <w:rPr>
          <w:sz w:val="24"/>
          <w:szCs w:val="24"/>
        </w:rPr>
        <w:t xml:space="preserve">, </w:t>
      </w:r>
      <w:r w:rsidRPr="00A715B7">
        <w:rPr>
          <w:sz w:val="24"/>
          <w:szCs w:val="24"/>
        </w:rPr>
        <w:t xml:space="preserve">периферия </w:t>
      </w:r>
      <w:r w:rsidR="003279B1" w:rsidRPr="00A715B7">
        <w:rPr>
          <w:sz w:val="24"/>
          <w:szCs w:val="24"/>
        </w:rPr>
        <w:t xml:space="preserve">и апаратура </w:t>
      </w:r>
      <w:r w:rsidRPr="00A715B7">
        <w:rPr>
          <w:sz w:val="24"/>
          <w:szCs w:val="24"/>
        </w:rPr>
        <w:t>следва да е съпроводена от съответното гаранционно обслужване на същите.</w:t>
      </w:r>
    </w:p>
    <w:p w:rsidR="00046AAD" w:rsidRPr="00245C46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245C46">
        <w:rPr>
          <w:sz w:val="24"/>
          <w:szCs w:val="24"/>
        </w:rPr>
        <w:t xml:space="preserve">Предмета на обществената поръчката обхваща следните </w:t>
      </w:r>
      <w:r w:rsidR="001C2DCD">
        <w:rPr>
          <w:sz w:val="24"/>
          <w:szCs w:val="24"/>
        </w:rPr>
        <w:t>18</w:t>
      </w:r>
      <w:r w:rsidRPr="00245C46">
        <w:rPr>
          <w:sz w:val="24"/>
          <w:szCs w:val="24"/>
        </w:rPr>
        <w:t xml:space="preserve"> /</w:t>
      </w:r>
      <w:r w:rsidR="001C2DCD">
        <w:rPr>
          <w:sz w:val="24"/>
          <w:szCs w:val="24"/>
        </w:rPr>
        <w:t>осемнадесет</w:t>
      </w:r>
      <w:r w:rsidRPr="00245C46">
        <w:rPr>
          <w:sz w:val="24"/>
          <w:szCs w:val="24"/>
        </w:rPr>
        <w:t xml:space="preserve">/ обособени позиции, съгласно </w:t>
      </w:r>
      <w:r w:rsidR="001C2DCD">
        <w:rPr>
          <w:sz w:val="24"/>
          <w:szCs w:val="24"/>
        </w:rPr>
        <w:t>18</w:t>
      </w:r>
      <w:r w:rsidRPr="00245C46">
        <w:rPr>
          <w:sz w:val="24"/>
          <w:szCs w:val="24"/>
        </w:rPr>
        <w:t xml:space="preserve"> броя Приложение Б към обявлението за обществената поръчка:</w:t>
      </w:r>
    </w:p>
    <w:p w:rsidR="00046AAD" w:rsidRPr="00245C46" w:rsidRDefault="00046AAD" w:rsidP="00046AAD">
      <w:pPr>
        <w:spacing w:line="360" w:lineRule="auto"/>
        <w:ind w:left="708"/>
        <w:rPr>
          <w:sz w:val="24"/>
          <w:szCs w:val="24"/>
          <w:lang w:val="en-US"/>
        </w:rPr>
      </w:pPr>
      <w:r w:rsidRPr="00245C46">
        <w:rPr>
          <w:sz w:val="24"/>
          <w:szCs w:val="24"/>
        </w:rPr>
        <w:t xml:space="preserve">1. </w:t>
      </w:r>
      <w:r w:rsidR="002225E6" w:rsidRPr="002225E6">
        <w:rPr>
          <w:sz w:val="24"/>
          <w:szCs w:val="24"/>
        </w:rPr>
        <w:t>Дезинфектанти</w:t>
      </w:r>
      <w:r w:rsidRPr="00245C46">
        <w:rPr>
          <w:sz w:val="24"/>
          <w:szCs w:val="24"/>
        </w:rPr>
        <w:t xml:space="preserve">; </w:t>
      </w:r>
    </w:p>
    <w:p w:rsidR="00046AAD" w:rsidRPr="00245C46" w:rsidRDefault="0047229F" w:rsidP="00046AAD">
      <w:pPr>
        <w:spacing w:line="360" w:lineRule="auto"/>
        <w:ind w:left="708"/>
        <w:rPr>
          <w:sz w:val="24"/>
          <w:szCs w:val="24"/>
          <w:lang w:val="en-US"/>
        </w:rPr>
      </w:pPr>
      <w:r>
        <w:rPr>
          <w:sz w:val="24"/>
          <w:szCs w:val="24"/>
        </w:rPr>
        <w:t>2</w:t>
      </w:r>
      <w:r w:rsidR="00046AAD" w:rsidRPr="00245C46">
        <w:rPr>
          <w:sz w:val="24"/>
          <w:szCs w:val="24"/>
        </w:rPr>
        <w:t xml:space="preserve">. </w:t>
      </w:r>
      <w:r w:rsidR="002225E6" w:rsidRPr="002225E6">
        <w:rPr>
          <w:sz w:val="24"/>
          <w:szCs w:val="24"/>
        </w:rPr>
        <w:t xml:space="preserve">Материали за зъбна </w:t>
      </w:r>
      <w:proofErr w:type="spellStart"/>
      <w:r w:rsidR="002225E6" w:rsidRPr="002225E6">
        <w:rPr>
          <w:sz w:val="24"/>
          <w:szCs w:val="24"/>
        </w:rPr>
        <w:t>обтурация</w:t>
      </w:r>
      <w:proofErr w:type="spellEnd"/>
      <w:r w:rsidR="00046AAD" w:rsidRPr="00245C46">
        <w:rPr>
          <w:sz w:val="24"/>
          <w:szCs w:val="24"/>
        </w:rPr>
        <w:t xml:space="preserve">;    </w:t>
      </w:r>
    </w:p>
    <w:p w:rsidR="00046AAD" w:rsidRPr="00245C46" w:rsidRDefault="0047229F" w:rsidP="00046AAD">
      <w:pPr>
        <w:spacing w:line="360" w:lineRule="auto"/>
        <w:ind w:left="708"/>
        <w:rPr>
          <w:sz w:val="24"/>
          <w:szCs w:val="24"/>
          <w:lang w:val="en-US"/>
        </w:rPr>
      </w:pPr>
      <w:r>
        <w:rPr>
          <w:sz w:val="24"/>
          <w:szCs w:val="24"/>
        </w:rPr>
        <w:t>3</w:t>
      </w:r>
      <w:r w:rsidR="00046AAD" w:rsidRPr="00245C46">
        <w:rPr>
          <w:sz w:val="24"/>
          <w:szCs w:val="24"/>
          <w:lang w:val="en-US"/>
        </w:rPr>
        <w:t>.</w:t>
      </w:r>
      <w:r w:rsidR="002225E6" w:rsidRPr="002225E6">
        <w:t xml:space="preserve"> </w:t>
      </w:r>
      <w:proofErr w:type="spellStart"/>
      <w:r w:rsidR="002225E6" w:rsidRPr="002225E6">
        <w:rPr>
          <w:sz w:val="24"/>
          <w:szCs w:val="24"/>
        </w:rPr>
        <w:t>Ендодонтски</w:t>
      </w:r>
      <w:proofErr w:type="spellEnd"/>
      <w:r w:rsidR="002225E6" w:rsidRPr="002225E6">
        <w:rPr>
          <w:sz w:val="24"/>
          <w:szCs w:val="24"/>
        </w:rPr>
        <w:t xml:space="preserve"> инструментариум</w:t>
      </w:r>
      <w:r w:rsidR="00046AAD" w:rsidRPr="00245C46">
        <w:rPr>
          <w:sz w:val="24"/>
          <w:szCs w:val="24"/>
        </w:rPr>
        <w:t xml:space="preserve">;    </w:t>
      </w:r>
    </w:p>
    <w:p w:rsidR="00046AAD" w:rsidRDefault="0047229F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4</w:t>
      </w:r>
      <w:r w:rsidR="004A252F">
        <w:rPr>
          <w:sz w:val="24"/>
          <w:szCs w:val="24"/>
        </w:rPr>
        <w:t xml:space="preserve">. </w:t>
      </w:r>
      <w:proofErr w:type="spellStart"/>
      <w:r w:rsidR="002225E6" w:rsidRPr="002225E6">
        <w:rPr>
          <w:sz w:val="24"/>
          <w:szCs w:val="24"/>
        </w:rPr>
        <w:t>Ендодонтски</w:t>
      </w:r>
      <w:proofErr w:type="spellEnd"/>
      <w:r w:rsidR="002225E6" w:rsidRPr="002225E6">
        <w:rPr>
          <w:sz w:val="24"/>
          <w:szCs w:val="24"/>
        </w:rPr>
        <w:t xml:space="preserve"> материали и консумативи</w:t>
      </w:r>
      <w:r w:rsidR="002225E6">
        <w:rPr>
          <w:sz w:val="24"/>
          <w:szCs w:val="24"/>
        </w:rPr>
        <w:t>;</w:t>
      </w:r>
    </w:p>
    <w:p w:rsidR="002225E6" w:rsidRDefault="002225E6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5.</w:t>
      </w:r>
      <w:r w:rsidRPr="002225E6">
        <w:t xml:space="preserve"> </w:t>
      </w:r>
      <w:r w:rsidRPr="002225E6">
        <w:rPr>
          <w:sz w:val="24"/>
          <w:szCs w:val="24"/>
        </w:rPr>
        <w:t>Зъболекарски борчета, ротационен и абразивен инструментариум</w:t>
      </w:r>
      <w:r>
        <w:rPr>
          <w:sz w:val="24"/>
          <w:szCs w:val="24"/>
        </w:rPr>
        <w:t>;</w:t>
      </w:r>
    </w:p>
    <w:p w:rsidR="002225E6" w:rsidRDefault="002225E6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6.</w:t>
      </w:r>
      <w:r w:rsidRPr="002225E6">
        <w:t xml:space="preserve"> </w:t>
      </w:r>
      <w:r w:rsidRPr="002225E6">
        <w:rPr>
          <w:sz w:val="24"/>
          <w:szCs w:val="24"/>
        </w:rPr>
        <w:t>Хирургични инструменти</w:t>
      </w:r>
      <w:r>
        <w:rPr>
          <w:sz w:val="24"/>
          <w:szCs w:val="24"/>
        </w:rPr>
        <w:t>;</w:t>
      </w:r>
    </w:p>
    <w:p w:rsidR="002225E6" w:rsidRDefault="002225E6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7.</w:t>
      </w:r>
      <w:r w:rsidRPr="002225E6">
        <w:t xml:space="preserve"> </w:t>
      </w:r>
      <w:r w:rsidRPr="002225E6">
        <w:rPr>
          <w:sz w:val="24"/>
          <w:szCs w:val="24"/>
        </w:rPr>
        <w:t>Зъболекарски инструменти (зъботехнически инструменти)</w:t>
      </w:r>
      <w:r>
        <w:rPr>
          <w:sz w:val="24"/>
          <w:szCs w:val="24"/>
        </w:rPr>
        <w:t>;</w:t>
      </w:r>
    </w:p>
    <w:p w:rsidR="002225E6" w:rsidRDefault="002225E6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lastRenderedPageBreak/>
        <w:t>8.</w:t>
      </w:r>
      <w:r w:rsidRPr="002225E6">
        <w:t xml:space="preserve"> </w:t>
      </w:r>
      <w:proofErr w:type="spellStart"/>
      <w:r w:rsidRPr="002225E6">
        <w:rPr>
          <w:sz w:val="24"/>
          <w:szCs w:val="24"/>
        </w:rPr>
        <w:t>Ортодонтски</w:t>
      </w:r>
      <w:proofErr w:type="spellEnd"/>
      <w:r w:rsidRPr="002225E6">
        <w:rPr>
          <w:sz w:val="24"/>
          <w:szCs w:val="24"/>
        </w:rPr>
        <w:t xml:space="preserve"> устройства и материали</w:t>
      </w:r>
      <w:r>
        <w:rPr>
          <w:sz w:val="24"/>
          <w:szCs w:val="24"/>
        </w:rPr>
        <w:t>;</w:t>
      </w:r>
    </w:p>
    <w:p w:rsidR="002225E6" w:rsidRDefault="002225E6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9.</w:t>
      </w:r>
      <w:r w:rsidR="00274DF3" w:rsidRPr="00274DF3">
        <w:t xml:space="preserve"> </w:t>
      </w:r>
      <w:r w:rsidR="00274DF3" w:rsidRPr="00274DF3">
        <w:rPr>
          <w:sz w:val="24"/>
          <w:szCs w:val="24"/>
        </w:rPr>
        <w:t>Зъболекарски консумативи (</w:t>
      </w:r>
      <w:proofErr w:type="spellStart"/>
      <w:r w:rsidR="00274DF3" w:rsidRPr="00274DF3">
        <w:rPr>
          <w:sz w:val="24"/>
          <w:szCs w:val="24"/>
        </w:rPr>
        <w:t>полирни</w:t>
      </w:r>
      <w:proofErr w:type="spellEnd"/>
      <w:r w:rsidR="00274DF3" w:rsidRPr="00274DF3">
        <w:rPr>
          <w:sz w:val="24"/>
          <w:szCs w:val="24"/>
        </w:rPr>
        <w:t xml:space="preserve"> материали)</w:t>
      </w:r>
      <w:r w:rsidR="00274DF3">
        <w:rPr>
          <w:sz w:val="24"/>
          <w:szCs w:val="24"/>
        </w:rPr>
        <w:t>;</w:t>
      </w:r>
    </w:p>
    <w:p w:rsidR="00274DF3" w:rsidRDefault="00274DF3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10.</w:t>
      </w:r>
      <w:r w:rsidRPr="00274DF3">
        <w:t xml:space="preserve"> </w:t>
      </w:r>
      <w:proofErr w:type="spellStart"/>
      <w:r w:rsidRPr="00274DF3">
        <w:rPr>
          <w:sz w:val="24"/>
          <w:szCs w:val="24"/>
        </w:rPr>
        <w:t>Дентални</w:t>
      </w:r>
      <w:proofErr w:type="spellEnd"/>
      <w:r w:rsidRPr="00274DF3">
        <w:rPr>
          <w:sz w:val="24"/>
          <w:szCs w:val="24"/>
        </w:rPr>
        <w:t xml:space="preserve"> апарати и периферия</w:t>
      </w:r>
      <w:r>
        <w:rPr>
          <w:sz w:val="24"/>
          <w:szCs w:val="24"/>
        </w:rPr>
        <w:t>;</w:t>
      </w:r>
    </w:p>
    <w:p w:rsidR="00274DF3" w:rsidRDefault="00274DF3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11.</w:t>
      </w:r>
      <w:r w:rsidRPr="00274DF3">
        <w:t xml:space="preserve"> </w:t>
      </w:r>
      <w:r w:rsidRPr="00274DF3">
        <w:rPr>
          <w:sz w:val="24"/>
          <w:szCs w:val="24"/>
        </w:rPr>
        <w:t>Санитарни изделия</w:t>
      </w:r>
      <w:r>
        <w:rPr>
          <w:sz w:val="24"/>
          <w:szCs w:val="24"/>
        </w:rPr>
        <w:t>;</w:t>
      </w:r>
    </w:p>
    <w:p w:rsidR="00274DF3" w:rsidRDefault="00274DF3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12.</w:t>
      </w:r>
      <w:r w:rsidRPr="00274DF3">
        <w:t xml:space="preserve"> </w:t>
      </w:r>
      <w:r w:rsidRPr="00274DF3">
        <w:rPr>
          <w:sz w:val="24"/>
          <w:szCs w:val="24"/>
        </w:rPr>
        <w:t>Игли с медицинска употреба</w:t>
      </w:r>
      <w:r>
        <w:rPr>
          <w:sz w:val="24"/>
          <w:szCs w:val="24"/>
        </w:rPr>
        <w:t>;</w:t>
      </w:r>
    </w:p>
    <w:p w:rsidR="00274DF3" w:rsidRDefault="00274DF3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13.</w:t>
      </w:r>
      <w:r w:rsidRPr="00274DF3">
        <w:t xml:space="preserve"> </w:t>
      </w:r>
      <w:r w:rsidRPr="00274DF3">
        <w:rPr>
          <w:sz w:val="24"/>
          <w:szCs w:val="24"/>
        </w:rPr>
        <w:t>Фармацевтични продукти</w:t>
      </w:r>
      <w:r>
        <w:rPr>
          <w:sz w:val="24"/>
          <w:szCs w:val="24"/>
        </w:rPr>
        <w:t>;</w:t>
      </w:r>
    </w:p>
    <w:p w:rsidR="00274DF3" w:rsidRDefault="00274DF3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14.</w:t>
      </w:r>
      <w:r w:rsidRPr="00274DF3">
        <w:t xml:space="preserve"> </w:t>
      </w:r>
      <w:r w:rsidRPr="00274DF3">
        <w:rPr>
          <w:sz w:val="24"/>
          <w:szCs w:val="24"/>
        </w:rPr>
        <w:t>Медицински материали и консумативи за зъбна профилактика</w:t>
      </w:r>
      <w:r>
        <w:rPr>
          <w:sz w:val="24"/>
          <w:szCs w:val="24"/>
        </w:rPr>
        <w:t>;</w:t>
      </w:r>
    </w:p>
    <w:p w:rsidR="00274DF3" w:rsidRDefault="00274DF3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15.</w:t>
      </w:r>
      <w:r w:rsidRPr="00274DF3">
        <w:t xml:space="preserve"> </w:t>
      </w:r>
      <w:r w:rsidRPr="00274DF3">
        <w:rPr>
          <w:sz w:val="24"/>
          <w:szCs w:val="24"/>
        </w:rPr>
        <w:t>Дребен инструментариум за вземане на зъбни отпечатъци</w:t>
      </w:r>
      <w:r>
        <w:rPr>
          <w:sz w:val="24"/>
          <w:szCs w:val="24"/>
        </w:rPr>
        <w:t>;</w:t>
      </w:r>
    </w:p>
    <w:p w:rsidR="00274DF3" w:rsidRDefault="00274DF3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16.</w:t>
      </w:r>
      <w:r w:rsidRPr="00274DF3">
        <w:t xml:space="preserve"> </w:t>
      </w:r>
      <w:r w:rsidRPr="00274DF3">
        <w:rPr>
          <w:sz w:val="24"/>
          <w:szCs w:val="24"/>
        </w:rPr>
        <w:t xml:space="preserve">Продукти за протези, </w:t>
      </w:r>
      <w:proofErr w:type="spellStart"/>
      <w:r w:rsidRPr="00274DF3">
        <w:rPr>
          <w:sz w:val="24"/>
          <w:szCs w:val="24"/>
        </w:rPr>
        <w:t>ребазация</w:t>
      </w:r>
      <w:proofErr w:type="spellEnd"/>
      <w:r w:rsidRPr="00274DF3">
        <w:rPr>
          <w:sz w:val="24"/>
          <w:szCs w:val="24"/>
        </w:rPr>
        <w:t xml:space="preserve"> и </w:t>
      </w:r>
      <w:proofErr w:type="spellStart"/>
      <w:r w:rsidRPr="00274DF3">
        <w:rPr>
          <w:sz w:val="24"/>
          <w:szCs w:val="24"/>
        </w:rPr>
        <w:t>отпечатъчни</w:t>
      </w:r>
      <w:proofErr w:type="spellEnd"/>
      <w:r w:rsidRPr="00274DF3">
        <w:rPr>
          <w:sz w:val="24"/>
          <w:szCs w:val="24"/>
        </w:rPr>
        <w:t xml:space="preserve"> материали</w:t>
      </w:r>
      <w:r>
        <w:rPr>
          <w:sz w:val="24"/>
          <w:szCs w:val="24"/>
        </w:rPr>
        <w:t>;</w:t>
      </w:r>
    </w:p>
    <w:p w:rsidR="00274DF3" w:rsidRDefault="00274DF3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17.</w:t>
      </w:r>
      <w:r w:rsidRPr="00274DF3">
        <w:t xml:space="preserve"> </w:t>
      </w:r>
      <w:proofErr w:type="spellStart"/>
      <w:r w:rsidRPr="00274DF3">
        <w:rPr>
          <w:sz w:val="24"/>
          <w:szCs w:val="24"/>
        </w:rPr>
        <w:t>Регенеративни</w:t>
      </w:r>
      <w:proofErr w:type="spellEnd"/>
      <w:r w:rsidRPr="00274DF3">
        <w:rPr>
          <w:sz w:val="24"/>
          <w:szCs w:val="24"/>
        </w:rPr>
        <w:t xml:space="preserve"> материали</w:t>
      </w:r>
      <w:r>
        <w:rPr>
          <w:sz w:val="24"/>
          <w:szCs w:val="24"/>
        </w:rPr>
        <w:t>;</w:t>
      </w:r>
    </w:p>
    <w:p w:rsidR="00274DF3" w:rsidRPr="004A252F" w:rsidRDefault="00274DF3" w:rsidP="00046AAD">
      <w:pPr>
        <w:spacing w:line="360" w:lineRule="auto"/>
        <w:ind w:left="708"/>
        <w:rPr>
          <w:sz w:val="24"/>
          <w:szCs w:val="24"/>
        </w:rPr>
      </w:pPr>
      <w:r>
        <w:rPr>
          <w:sz w:val="24"/>
          <w:szCs w:val="24"/>
        </w:rPr>
        <w:t>18.</w:t>
      </w:r>
      <w:r w:rsidRPr="00274DF3">
        <w:t xml:space="preserve"> </w:t>
      </w:r>
      <w:proofErr w:type="spellStart"/>
      <w:r w:rsidRPr="00274DF3">
        <w:rPr>
          <w:sz w:val="24"/>
          <w:szCs w:val="24"/>
        </w:rPr>
        <w:t>Интрао</w:t>
      </w:r>
      <w:bookmarkStart w:id="0" w:name="_GoBack"/>
      <w:bookmarkEnd w:id="0"/>
      <w:r w:rsidRPr="00274DF3">
        <w:rPr>
          <w:sz w:val="24"/>
          <w:szCs w:val="24"/>
        </w:rPr>
        <w:t>сални</w:t>
      </w:r>
      <w:proofErr w:type="spellEnd"/>
      <w:r w:rsidRPr="00274DF3">
        <w:rPr>
          <w:sz w:val="24"/>
          <w:szCs w:val="24"/>
        </w:rPr>
        <w:t xml:space="preserve"> </w:t>
      </w:r>
      <w:proofErr w:type="spellStart"/>
      <w:r w:rsidRPr="00274DF3">
        <w:rPr>
          <w:sz w:val="24"/>
          <w:szCs w:val="24"/>
        </w:rPr>
        <w:t>импланти</w:t>
      </w:r>
      <w:proofErr w:type="spellEnd"/>
      <w:r>
        <w:rPr>
          <w:sz w:val="24"/>
          <w:szCs w:val="24"/>
        </w:rPr>
        <w:t>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9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71B0" w:rsidRDefault="005571B0" w:rsidP="00E946B0">
      <w:r>
        <w:separator/>
      </w:r>
    </w:p>
  </w:endnote>
  <w:endnote w:type="continuationSeparator" w:id="0">
    <w:p w:rsidR="005571B0" w:rsidRDefault="005571B0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71B0" w:rsidRDefault="005571B0" w:rsidP="00E946B0">
      <w:r>
        <w:separator/>
      </w:r>
    </w:p>
  </w:footnote>
  <w:footnote w:type="continuationSeparator" w:id="0">
    <w:p w:rsidR="005571B0" w:rsidRDefault="005571B0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46AAD"/>
    <w:rsid w:val="0018728D"/>
    <w:rsid w:val="001C12D5"/>
    <w:rsid w:val="001C2DCD"/>
    <w:rsid w:val="001F6E9C"/>
    <w:rsid w:val="00212706"/>
    <w:rsid w:val="002225E6"/>
    <w:rsid w:val="00245C46"/>
    <w:rsid w:val="002553B2"/>
    <w:rsid w:val="00274DF3"/>
    <w:rsid w:val="002D0078"/>
    <w:rsid w:val="003279B1"/>
    <w:rsid w:val="003333B6"/>
    <w:rsid w:val="003631C9"/>
    <w:rsid w:val="003B037F"/>
    <w:rsid w:val="0047229F"/>
    <w:rsid w:val="004A252F"/>
    <w:rsid w:val="004B3CBC"/>
    <w:rsid w:val="00501F45"/>
    <w:rsid w:val="005571B0"/>
    <w:rsid w:val="006104C9"/>
    <w:rsid w:val="00620FA6"/>
    <w:rsid w:val="00663943"/>
    <w:rsid w:val="006D76B5"/>
    <w:rsid w:val="00723422"/>
    <w:rsid w:val="007859C1"/>
    <w:rsid w:val="00794307"/>
    <w:rsid w:val="007965B9"/>
    <w:rsid w:val="00830CF0"/>
    <w:rsid w:val="008430E9"/>
    <w:rsid w:val="00844FE7"/>
    <w:rsid w:val="008F4F13"/>
    <w:rsid w:val="009012AF"/>
    <w:rsid w:val="0090385D"/>
    <w:rsid w:val="00904574"/>
    <w:rsid w:val="009248C3"/>
    <w:rsid w:val="00A16923"/>
    <w:rsid w:val="00A31BF6"/>
    <w:rsid w:val="00A459DA"/>
    <w:rsid w:val="00A715B7"/>
    <w:rsid w:val="00AB33D3"/>
    <w:rsid w:val="00AE112F"/>
    <w:rsid w:val="00B8046D"/>
    <w:rsid w:val="00C24FFD"/>
    <w:rsid w:val="00C872F8"/>
    <w:rsid w:val="00CA2034"/>
    <w:rsid w:val="00D13BB9"/>
    <w:rsid w:val="00DE21FD"/>
    <w:rsid w:val="00DE6E0D"/>
    <w:rsid w:val="00E0101D"/>
    <w:rsid w:val="00E24B39"/>
    <w:rsid w:val="00E255F0"/>
    <w:rsid w:val="00E64430"/>
    <w:rsid w:val="00E946B0"/>
    <w:rsid w:val="00F34610"/>
    <w:rsid w:val="00F764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B35D10-0D12-4ABC-9328-51F8E545E9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442</Words>
  <Characters>2522</Characters>
  <Application>Microsoft Office Word</Application>
  <DocSecurity>0</DocSecurity>
  <Lines>21</Lines>
  <Paragraphs>5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20</cp:revision>
  <cp:lastPrinted>2013-02-08T14:19:00Z</cp:lastPrinted>
  <dcterms:created xsi:type="dcterms:W3CDTF">2013-03-11T13:41:00Z</dcterms:created>
  <dcterms:modified xsi:type="dcterms:W3CDTF">2013-11-19T09:33:00Z</dcterms:modified>
</cp:coreProperties>
</file>